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728E" w:rsidRPr="001E0651" w:rsidP="0018728E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1E0651">
        <w:rPr>
          <w:rFonts w:ascii="Times New Roman" w:hAnsi="Times New Roman" w:cs="Times New Roman"/>
          <w:color w:val="auto"/>
        </w:rPr>
        <w:t>Дело №5-</w:t>
      </w:r>
      <w:r w:rsidR="00032988">
        <w:rPr>
          <w:rFonts w:ascii="Times New Roman" w:hAnsi="Times New Roman" w:cs="Times New Roman"/>
          <w:color w:val="auto"/>
        </w:rPr>
        <w:t>1675-0501</w:t>
      </w:r>
      <w:r w:rsidRPr="001E0651">
        <w:rPr>
          <w:rFonts w:ascii="Times New Roman" w:hAnsi="Times New Roman" w:cs="Times New Roman"/>
          <w:color w:val="auto"/>
        </w:rPr>
        <w:t>/2025</w:t>
      </w:r>
    </w:p>
    <w:p w:rsidR="0018728E" w:rsidRPr="001E0651" w:rsidP="0018728E">
      <w:pPr>
        <w:pStyle w:val="NoSpacing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18728E">
      <w:pPr>
        <w:pStyle w:val="NoSpacing"/>
        <w:jc w:val="center"/>
        <w:rPr>
          <w:rStyle w:val="3pt"/>
          <w:rFonts w:eastAsia="Courier New"/>
          <w:color w:val="auto"/>
          <w:sz w:val="28"/>
          <w:szCs w:val="28"/>
        </w:rPr>
      </w:pPr>
      <w:r w:rsidRPr="001E0651">
        <w:rPr>
          <w:rStyle w:val="3pt"/>
          <w:rFonts w:eastAsia="Courier New"/>
          <w:color w:val="auto"/>
          <w:sz w:val="28"/>
          <w:szCs w:val="28"/>
        </w:rPr>
        <w:t xml:space="preserve">ПОСТАНОВЛЕНИЕ </w:t>
      </w:r>
    </w:p>
    <w:p w:rsidR="0018728E" w:rsidRPr="001E0651" w:rsidP="0018728E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>по делу об административном правонарушении</w:t>
      </w:r>
    </w:p>
    <w:p w:rsidR="0018728E" w:rsidRPr="001E0651" w:rsidP="0018728E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18728E">
      <w:pPr>
        <w:pStyle w:val="NoSpacing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11 июня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2025 года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г.Нефтеюганск</w:t>
      </w:r>
    </w:p>
    <w:p w:rsidR="0018728E" w:rsidRPr="001E0651" w:rsidP="0018728E">
      <w:pPr>
        <w:pStyle w:val="NoSpacing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18728E">
      <w:pPr>
        <w:pStyle w:val="BodyTextIndent"/>
        <w:ind w:firstLine="567"/>
        <w:jc w:val="both"/>
        <w:rPr>
          <w:szCs w:val="28"/>
        </w:rPr>
      </w:pPr>
      <w:r w:rsidRPr="001E0651">
        <w:rPr>
          <w:szCs w:val="28"/>
        </w:rPr>
        <w:t xml:space="preserve">Мировой судья судебного участка № 2 Нефтеюганского судебного района Ханты - Мансийского </w:t>
      </w:r>
      <w:r w:rsidRPr="001E0651">
        <w:rPr>
          <w:szCs w:val="28"/>
        </w:rPr>
        <w:t>автономного округа – Югры</w:t>
      </w:r>
      <w:r w:rsidR="00032988">
        <w:rPr>
          <w:szCs w:val="28"/>
          <w:lang w:val="ru-RU"/>
        </w:rPr>
        <w:t>, и.о.</w:t>
      </w:r>
      <w:r w:rsidRPr="00032988" w:rsidR="00032988">
        <w:t xml:space="preserve"> </w:t>
      </w:r>
      <w:r w:rsidR="00032988">
        <w:rPr>
          <w:szCs w:val="28"/>
          <w:lang w:val="ru-RU"/>
        </w:rPr>
        <w:t>м</w:t>
      </w:r>
      <w:r w:rsidRPr="00032988" w:rsidR="00032988">
        <w:rPr>
          <w:szCs w:val="28"/>
          <w:lang w:val="ru-RU"/>
        </w:rPr>
        <w:t>ирово</w:t>
      </w:r>
      <w:r w:rsidR="00032988">
        <w:rPr>
          <w:szCs w:val="28"/>
          <w:lang w:val="ru-RU"/>
        </w:rPr>
        <w:t xml:space="preserve">го </w:t>
      </w:r>
      <w:r w:rsidRPr="00032988" w:rsidR="00032988">
        <w:rPr>
          <w:szCs w:val="28"/>
          <w:lang w:val="ru-RU"/>
        </w:rPr>
        <w:t>судь</w:t>
      </w:r>
      <w:r w:rsidR="00032988">
        <w:rPr>
          <w:szCs w:val="28"/>
          <w:lang w:val="ru-RU"/>
        </w:rPr>
        <w:t>и</w:t>
      </w:r>
      <w:r w:rsidRPr="00032988" w:rsidR="00032988">
        <w:rPr>
          <w:szCs w:val="28"/>
          <w:lang w:val="ru-RU"/>
        </w:rPr>
        <w:t xml:space="preserve"> судебного участка № </w:t>
      </w:r>
      <w:r w:rsidR="00032988">
        <w:rPr>
          <w:szCs w:val="28"/>
          <w:lang w:val="ru-RU"/>
        </w:rPr>
        <w:t>6</w:t>
      </w:r>
      <w:r w:rsidRPr="00032988" w:rsidR="00032988">
        <w:rPr>
          <w:szCs w:val="28"/>
          <w:lang w:val="ru-RU"/>
        </w:rPr>
        <w:t xml:space="preserve"> Нефтеюганского судебного района Ханты - Мансийского автономного округа – Югры</w:t>
      </w:r>
      <w:r w:rsidRPr="001E0651">
        <w:rPr>
          <w:szCs w:val="28"/>
          <w:lang w:val="ru-RU"/>
        </w:rPr>
        <w:t xml:space="preserve"> </w:t>
      </w:r>
      <w:r w:rsidRPr="001E0651">
        <w:rPr>
          <w:szCs w:val="28"/>
        </w:rPr>
        <w:t>Е.А.Таскаева</w:t>
      </w:r>
      <w:r w:rsidRPr="001E0651">
        <w:rPr>
          <w:szCs w:val="28"/>
          <w:lang w:val="ru-RU"/>
        </w:rPr>
        <w:t xml:space="preserve"> </w:t>
      </w:r>
      <w:r w:rsidRPr="001E0651">
        <w:rPr>
          <w:szCs w:val="28"/>
        </w:rPr>
        <w:t>(</w:t>
      </w:r>
      <w:r w:rsidRPr="001E0651">
        <w:rPr>
          <w:szCs w:val="28"/>
          <w:lang w:val="ru-RU"/>
        </w:rPr>
        <w:t>ХМАО-Югра, г. Нефтеюганск, 1 мкр-н, дом 30)</w:t>
      </w:r>
      <w:r w:rsidRPr="001E0651">
        <w:rPr>
          <w:szCs w:val="28"/>
        </w:rPr>
        <w:t xml:space="preserve">, рассмотрев материалы по делу об административном </w:t>
      </w:r>
      <w:r w:rsidRPr="001E0651">
        <w:rPr>
          <w:szCs w:val="28"/>
        </w:rPr>
        <w:t>правонарушении в отношении:</w:t>
      </w:r>
    </w:p>
    <w:p w:rsidR="0018728E" w:rsidRPr="001E0651" w:rsidP="0018728E">
      <w:pPr>
        <w:pStyle w:val="BodyTextIndent"/>
        <w:ind w:firstLine="567"/>
        <w:jc w:val="both"/>
        <w:rPr>
          <w:szCs w:val="28"/>
          <w:lang w:val="ru-RU"/>
        </w:rPr>
      </w:pPr>
      <w:r w:rsidRPr="001E0651">
        <w:rPr>
          <w:szCs w:val="28"/>
          <w:lang w:val="ru-RU"/>
        </w:rPr>
        <w:t xml:space="preserve"> </w:t>
      </w:r>
      <w:r w:rsidR="00032988">
        <w:rPr>
          <w:szCs w:val="28"/>
          <w:lang w:val="ru-RU"/>
        </w:rPr>
        <w:t>О</w:t>
      </w:r>
      <w:r>
        <w:rPr>
          <w:szCs w:val="28"/>
          <w:lang w:val="ru-RU"/>
        </w:rPr>
        <w:t>.</w:t>
      </w:r>
      <w:r w:rsidR="00032988">
        <w:rPr>
          <w:szCs w:val="28"/>
          <w:lang w:val="ru-RU"/>
        </w:rPr>
        <w:t>Л</w:t>
      </w:r>
      <w:r>
        <w:rPr>
          <w:szCs w:val="28"/>
          <w:lang w:val="ru-RU"/>
        </w:rPr>
        <w:t>.</w:t>
      </w:r>
      <w:r w:rsidR="00032988">
        <w:rPr>
          <w:szCs w:val="28"/>
          <w:lang w:val="ru-RU"/>
        </w:rPr>
        <w:t>У</w:t>
      </w:r>
      <w:r>
        <w:rPr>
          <w:szCs w:val="28"/>
          <w:lang w:val="ru-RU"/>
        </w:rPr>
        <w:t>.</w:t>
      </w:r>
      <w:r w:rsidR="00032988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***</w:t>
      </w:r>
      <w:r w:rsidRPr="001E0651">
        <w:rPr>
          <w:szCs w:val="28"/>
          <w:lang w:val="ru-RU"/>
        </w:rPr>
        <w:t xml:space="preserve"> </w:t>
      </w:r>
      <w:r w:rsidRPr="001E0651">
        <w:rPr>
          <w:szCs w:val="28"/>
        </w:rPr>
        <w:t xml:space="preserve">года рождения, </w:t>
      </w:r>
      <w:r w:rsidRPr="001E0651">
        <w:rPr>
          <w:szCs w:val="28"/>
          <w:lang w:val="ru-RU"/>
        </w:rPr>
        <w:t xml:space="preserve">уроженца </w:t>
      </w:r>
      <w:r>
        <w:rPr>
          <w:szCs w:val="28"/>
          <w:lang w:val="ru-RU"/>
        </w:rPr>
        <w:t>***</w:t>
      </w:r>
      <w:r w:rsidRPr="001E0651">
        <w:rPr>
          <w:szCs w:val="28"/>
          <w:lang w:val="ru-RU"/>
        </w:rPr>
        <w:t>, гражданина РФ</w:t>
      </w:r>
      <w:r w:rsidRPr="001E0651">
        <w:rPr>
          <w:szCs w:val="28"/>
        </w:rPr>
        <w:t>,</w:t>
      </w:r>
      <w:r w:rsidRPr="001E0651">
        <w:rPr>
          <w:szCs w:val="28"/>
          <w:lang w:val="ru-RU"/>
        </w:rPr>
        <w:t xml:space="preserve"> </w:t>
      </w:r>
      <w:r w:rsidR="00032988">
        <w:rPr>
          <w:szCs w:val="28"/>
          <w:lang w:val="ru-RU"/>
        </w:rPr>
        <w:t>работающего в ООО «</w:t>
      </w:r>
      <w:r>
        <w:rPr>
          <w:szCs w:val="28"/>
          <w:lang w:val="ru-RU"/>
        </w:rPr>
        <w:t>***</w:t>
      </w:r>
      <w:r w:rsidR="00032988">
        <w:rPr>
          <w:szCs w:val="28"/>
          <w:lang w:val="ru-RU"/>
        </w:rPr>
        <w:t>»</w:t>
      </w:r>
      <w:r w:rsidRPr="001E0651" w:rsidR="00F72994">
        <w:rPr>
          <w:szCs w:val="28"/>
          <w:lang w:val="ru-RU"/>
        </w:rPr>
        <w:t xml:space="preserve">, зарегистрированного и </w:t>
      </w:r>
      <w:r w:rsidRPr="001E0651">
        <w:rPr>
          <w:szCs w:val="28"/>
          <w:lang w:val="ru-RU"/>
        </w:rPr>
        <w:t xml:space="preserve">проживающего по адресу: </w:t>
      </w:r>
      <w:r>
        <w:rPr>
          <w:szCs w:val="28"/>
          <w:lang w:val="ru-RU"/>
        </w:rPr>
        <w:t>***</w:t>
      </w:r>
      <w:r w:rsidRPr="001E0651">
        <w:rPr>
          <w:szCs w:val="28"/>
          <w:lang w:val="ru-RU"/>
        </w:rPr>
        <w:t xml:space="preserve">, 01: </w:t>
      </w:r>
      <w:r>
        <w:rPr>
          <w:szCs w:val="28"/>
          <w:lang w:val="ru-RU"/>
        </w:rPr>
        <w:t>***</w:t>
      </w:r>
    </w:p>
    <w:p w:rsidR="0018728E" w:rsidRPr="001E0651" w:rsidP="0018728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         в совершении административного правонарушения, предусмотренного ч.2 ст. 12.27 Кодекса Российской Федерации об административных правонарушениях,</w:t>
      </w:r>
    </w:p>
    <w:p w:rsidR="0018728E" w:rsidRPr="001E0651" w:rsidP="0018728E">
      <w:pPr>
        <w:pStyle w:val="NoSpacing"/>
        <w:ind w:firstLine="708"/>
        <w:jc w:val="center"/>
        <w:rPr>
          <w:rStyle w:val="3pt"/>
          <w:rFonts w:eastAsia="Courier New"/>
          <w:color w:val="auto"/>
          <w:sz w:val="28"/>
          <w:szCs w:val="28"/>
        </w:rPr>
      </w:pPr>
      <w:r w:rsidRPr="001E0651">
        <w:rPr>
          <w:rStyle w:val="3pt"/>
          <w:rFonts w:eastAsia="Courier New"/>
          <w:color w:val="auto"/>
          <w:sz w:val="28"/>
          <w:szCs w:val="28"/>
        </w:rPr>
        <w:t>УСТАНОВИЛ:</w:t>
      </w:r>
    </w:p>
    <w:p w:rsidR="0018728E" w:rsidRPr="001E0651" w:rsidP="0018728E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BF739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часов ***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color w:val="auto"/>
          <w:sz w:val="28"/>
          <w:szCs w:val="28"/>
        </w:rPr>
        <w:t>на ****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км. а/д ****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 водитель </w:t>
      </w:r>
      <w:r>
        <w:rPr>
          <w:rFonts w:ascii="Times New Roman" w:hAnsi="Times New Roman" w:cs="Times New Roman"/>
          <w:color w:val="auto"/>
          <w:sz w:val="28"/>
          <w:szCs w:val="28"/>
        </w:rPr>
        <w:t>О.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Л.У., 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совершил дорожно-транспортное происшествие, а именно 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при совершении маневра обгон 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 xml:space="preserve">совершил наезд на 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>транспортно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 средств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5152EB"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 чего совершил столкновение, собственником которого является 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>ООО «</w:t>
      </w:r>
      <w:r>
        <w:rPr>
          <w:rFonts w:ascii="Times New Roman" w:hAnsi="Times New Roman" w:cs="Times New Roman"/>
          <w:color w:val="auto"/>
          <w:sz w:val="28"/>
          <w:szCs w:val="28"/>
        </w:rPr>
        <w:t>****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 xml:space="preserve">. После чего водитель </w:t>
      </w:r>
      <w:r>
        <w:rPr>
          <w:rFonts w:ascii="Times New Roman" w:hAnsi="Times New Roman" w:cs="Times New Roman"/>
          <w:color w:val="auto"/>
          <w:sz w:val="28"/>
          <w:szCs w:val="28"/>
        </w:rPr>
        <w:t>О.</w:t>
      </w:r>
      <w:r>
        <w:rPr>
          <w:rFonts w:ascii="Times New Roman" w:hAnsi="Times New Roman" w:cs="Times New Roman"/>
          <w:color w:val="auto"/>
          <w:sz w:val="28"/>
          <w:szCs w:val="28"/>
        </w:rPr>
        <w:t>Л.У.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>,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B751E" w:rsidP="005152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О.</w:t>
      </w:r>
      <w:r>
        <w:rPr>
          <w:rFonts w:ascii="Times New Roman" w:hAnsi="Times New Roman" w:cs="Times New Roman"/>
          <w:color w:val="auto"/>
          <w:sz w:val="28"/>
          <w:szCs w:val="28"/>
        </w:rPr>
        <w:t>Л.У.</w:t>
      </w:r>
      <w:r w:rsidRPr="001E0651" w:rsidR="0018728E">
        <w:rPr>
          <w:rFonts w:ascii="Times New Roman" w:hAnsi="Times New Roman" w:cs="Times New Roman"/>
          <w:color w:val="auto"/>
          <w:sz w:val="28"/>
          <w:szCs w:val="28"/>
        </w:rPr>
        <w:t xml:space="preserve"> при рассмотрении дела об административном правонарушении вину в совершении правонарушения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</w:t>
      </w:r>
      <w:r w:rsidRPr="001E0651" w:rsidR="0018728E">
        <w:rPr>
          <w:rFonts w:ascii="Times New Roman" w:hAnsi="Times New Roman" w:cs="Times New Roman"/>
          <w:color w:val="auto"/>
          <w:sz w:val="28"/>
          <w:szCs w:val="28"/>
        </w:rPr>
        <w:t xml:space="preserve"> признал. Дополнительно пояснил, что</w:t>
      </w:r>
      <w:r w:rsidRPr="001B751E">
        <w:t xml:space="preserve"> </w:t>
      </w:r>
      <w:r w:rsidRPr="001B751E">
        <w:rPr>
          <w:rFonts w:ascii="Times New Roman" w:hAnsi="Times New Roman" w:cs="Times New Roman"/>
          <w:color w:val="auto"/>
          <w:sz w:val="28"/>
          <w:szCs w:val="28"/>
        </w:rPr>
        <w:t>дорожно-транспортное происшествие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совершал. Оба автомобиля находились в движении, поэтому он не заметил зацепил он его или нет.</w:t>
      </w:r>
    </w:p>
    <w:p w:rsidR="0018728E" w:rsidRPr="001E0651" w:rsidP="0018728E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Представитель п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отерпевш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ООО «***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E0651" w:rsidR="00184C5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Х.</w:t>
      </w:r>
      <w:r>
        <w:rPr>
          <w:rFonts w:ascii="Times New Roman" w:hAnsi="Times New Roman" w:cs="Times New Roman"/>
          <w:color w:val="auto"/>
          <w:sz w:val="28"/>
          <w:szCs w:val="28"/>
        </w:rPr>
        <w:t>П.П.,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извещенны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надлежащим образом о времени и месте рассмотрения дела об административном правонарушении, не явил</w:t>
      </w:r>
      <w:r w:rsidRPr="001E0651" w:rsidR="00184C5A">
        <w:rPr>
          <w:rFonts w:ascii="Times New Roman" w:hAnsi="Times New Roman" w:cs="Times New Roman"/>
          <w:color w:val="auto"/>
          <w:sz w:val="28"/>
          <w:szCs w:val="28"/>
        </w:rPr>
        <w:t>ись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, о причинах неявки суду не сообщили</w:t>
      </w: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>. Поскольку явка потерпевш</w:t>
      </w:r>
      <w:r w:rsidRPr="001E0651" w:rsidR="00184C5A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признана судом обязательной, мировой судья счи</w:t>
      </w: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тает возможным рассмотреть дело об административном правонарушении в </w:t>
      </w:r>
      <w:r w:rsidRPr="001E0651" w:rsidR="00184C5A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отсутствие. </w:t>
      </w:r>
    </w:p>
    <w:p w:rsidR="0018728E" w:rsidRPr="001E0651" w:rsidP="0018728E">
      <w:pPr>
        <w:ind w:left="-142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Мировой судья, заслушав 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Л.У.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исследовал следующие доказательства по делу:</w:t>
      </w:r>
    </w:p>
    <w:p w:rsidR="0018728E" w:rsidRPr="001E0651" w:rsidP="0018728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- протокол об административном правонарушении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, согласно которому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 минут на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5244B5">
        <w:rPr>
          <w:rFonts w:ascii="Times New Roman" w:hAnsi="Times New Roman" w:cs="Times New Roman"/>
          <w:color w:val="auto"/>
          <w:sz w:val="28"/>
          <w:szCs w:val="28"/>
        </w:rPr>
        <w:t xml:space="preserve"> км. а/д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>, водитель 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Л.У., управляя транспортным средством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, совершил дорожно-транспортное происшествие, а именно при 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совершении маневра обгон совершил наезд на транспортное средство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 чего совершил столкновение, собственником которого является ООО «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>». После чего водитель 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>Л.У.,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>ена ч. 2 ст. 12.27 КоАП РФ</w:t>
      </w:r>
      <w:r w:rsidRPr="001E0651" w:rsidR="00774F1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1E0651" w:rsidR="00E23A9A">
        <w:rPr>
          <w:rFonts w:ascii="Times New Roman" w:hAnsi="Times New Roman" w:cs="Times New Roman"/>
          <w:color w:val="auto"/>
          <w:sz w:val="28"/>
          <w:szCs w:val="28"/>
        </w:rPr>
        <w:t xml:space="preserve">ри составлении протокола 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>Л.У.</w:t>
      </w:r>
      <w:r w:rsidRPr="001E0651" w:rsidR="00E23A9A">
        <w:rPr>
          <w:rFonts w:ascii="Times New Roman" w:hAnsi="Times New Roman" w:cs="Times New Roman"/>
          <w:color w:val="auto"/>
          <w:sz w:val="28"/>
          <w:szCs w:val="28"/>
        </w:rPr>
        <w:t xml:space="preserve"> разъяснены положения ст.51 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>Конституции РФ, ст.25.1 КоАП РФ, к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опия протокола вручена;</w:t>
      </w:r>
    </w:p>
    <w:p w:rsidR="0018728E" w:rsidRPr="001E0651" w:rsidP="0018728E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схему места 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дорожно – транспортного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происшествия от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которой 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>зафиксировано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место 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>нахождения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B751E" w:rsidR="001B751E">
        <w:rPr>
          <w:rFonts w:ascii="Times New Roman" w:hAnsi="Times New Roman" w:cs="Times New Roman"/>
          <w:color w:val="auto"/>
          <w:sz w:val="28"/>
          <w:szCs w:val="28"/>
        </w:rPr>
        <w:t xml:space="preserve">, государственный 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, место наезда;</w:t>
      </w:r>
      <w:r w:rsidRPr="001E0651" w:rsidR="00E23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4B5" w:rsidP="005244B5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копию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объяснени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Х.</w:t>
      </w:r>
      <w:r>
        <w:rPr>
          <w:rFonts w:ascii="Times New Roman" w:hAnsi="Times New Roman" w:cs="Times New Roman"/>
          <w:color w:val="auto"/>
          <w:sz w:val="28"/>
          <w:szCs w:val="28"/>
        </w:rPr>
        <w:t>П.П. от ***</w:t>
      </w:r>
      <w:r w:rsidRPr="001E0651" w:rsidR="00F7299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котор</w:t>
      </w:r>
      <w:r w:rsidRPr="001E0651" w:rsidR="00E23A9A">
        <w:rPr>
          <w:rFonts w:ascii="Times New Roman" w:hAnsi="Times New Roman" w:cs="Times New Roman"/>
          <w:color w:val="auto"/>
          <w:sz w:val="28"/>
          <w:szCs w:val="28"/>
        </w:rPr>
        <w:t>ому</w:t>
      </w:r>
      <w:r w:rsidR="001B75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1E0651" w:rsidR="00EC7038">
        <w:rPr>
          <w:rFonts w:ascii="Times New Roman" w:hAnsi="Times New Roman" w:cs="Times New Roman"/>
          <w:color w:val="auto"/>
          <w:sz w:val="28"/>
          <w:szCs w:val="28"/>
        </w:rPr>
        <w:t xml:space="preserve"> мин. </w:t>
      </w:r>
      <w:r w:rsidRPr="005244B5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5244B5">
        <w:rPr>
          <w:rFonts w:ascii="Times New Roman" w:hAnsi="Times New Roman" w:cs="Times New Roman"/>
          <w:color w:val="auto"/>
          <w:sz w:val="28"/>
          <w:szCs w:val="28"/>
        </w:rPr>
        <w:t xml:space="preserve"> км. а/д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его т/с стало обгонять т/с ***</w:t>
      </w:r>
      <w:r>
        <w:rPr>
          <w:rFonts w:ascii="Times New Roman" w:hAnsi="Times New Roman" w:cs="Times New Roman"/>
          <w:color w:val="auto"/>
          <w:sz w:val="28"/>
          <w:szCs w:val="28"/>
        </w:rPr>
        <w:t>, при завершении обгона, водитель не убедился в безопасности маневра, вследствие чего его т/с получило повреждения после чего водитель скрылся. Он в ДТП не пострадал, за медицинской помощью не обращался.</w:t>
      </w:r>
    </w:p>
    <w:p w:rsidR="005244B5" w:rsidP="00F7541A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объяснение 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Л.У.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***</w:t>
      </w:r>
      <w:r w:rsidRPr="001E0651" w:rsidR="009D0FEC">
        <w:rPr>
          <w:rFonts w:ascii="Times New Roman" w:hAnsi="Times New Roman" w:cs="Times New Roman"/>
          <w:color w:val="auto"/>
          <w:sz w:val="28"/>
          <w:szCs w:val="28"/>
        </w:rPr>
        <w:t>, согласно которому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час. ***</w:t>
      </w:r>
      <w:r w:rsidRPr="001E0651" w:rsidR="00184C5A">
        <w:rPr>
          <w:rFonts w:ascii="Times New Roman" w:hAnsi="Times New Roman" w:cs="Times New Roman"/>
          <w:color w:val="auto"/>
          <w:sz w:val="28"/>
          <w:szCs w:val="28"/>
        </w:rPr>
        <w:t xml:space="preserve"> мин. он </w:t>
      </w:r>
      <w:r>
        <w:rPr>
          <w:rFonts w:ascii="Times New Roman" w:hAnsi="Times New Roman" w:cs="Times New Roman"/>
          <w:color w:val="auto"/>
          <w:sz w:val="28"/>
          <w:szCs w:val="28"/>
        </w:rPr>
        <w:t>прошел медика, механика и выехал на работу, в районе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час.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мин., выехал 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 xml:space="preserve">в сторону г.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на сдачу смены.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>г.  механик сообщил ему, что с ним связались сотрудники ГИБДД и пригласили для дачи объяснений по факту ДТП участником, которого я являюсь. В ГИБДД он узнал,</w:t>
      </w:r>
      <w:r w:rsidRPr="009306CF" w:rsidR="009306CF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9306CF"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9306CF"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9306CF"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мин. на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9306CF"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км. а/д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9C68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 xml:space="preserve">при обгоне задел т/с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>. Удара он не почувствовал. Умысла скрыться с места ДТП у него не было.</w:t>
      </w:r>
    </w:p>
    <w:p w:rsidR="009D0FEC" w:rsidRPr="001E0651" w:rsidP="008201F9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>протокол осмотра места совершения административного правонарушения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>фототаблицей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1E0651" w:rsidR="00F754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233A4" w:rsidRPr="001E0651" w:rsidP="009D0FEC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копию паспорта 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32988">
        <w:rPr>
          <w:rFonts w:ascii="Times New Roman" w:hAnsi="Times New Roman" w:cs="Times New Roman"/>
          <w:color w:val="auto"/>
          <w:sz w:val="28"/>
          <w:szCs w:val="28"/>
        </w:rPr>
        <w:t>Л.У.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D0FEC" w:rsidRPr="001E0651" w:rsidP="009D0FEC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C5D2F">
        <w:rPr>
          <w:rFonts w:ascii="Times New Roman" w:hAnsi="Times New Roman" w:cs="Times New Roman"/>
          <w:color w:val="auto"/>
          <w:sz w:val="28"/>
          <w:szCs w:val="28"/>
        </w:rPr>
        <w:t>требование о судимости</w:t>
      </w:r>
      <w:r w:rsidRPr="001E0651" w:rsidR="007233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233A4" w:rsidP="009D0FEC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C5D2F">
        <w:rPr>
          <w:rFonts w:ascii="Times New Roman" w:hAnsi="Times New Roman" w:cs="Times New Roman"/>
          <w:color w:val="auto"/>
          <w:sz w:val="28"/>
          <w:szCs w:val="28"/>
        </w:rPr>
        <w:t>карточка операций с ВУ;</w:t>
      </w:r>
    </w:p>
    <w:p w:rsidR="00DC5D2F" w:rsidRPr="001E0651" w:rsidP="009D0FEC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карточка учета ТС;</w:t>
      </w:r>
    </w:p>
    <w:p w:rsidR="009D0FEC" w:rsidRPr="005D5A1E" w:rsidP="007233A4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5A1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306CF">
        <w:rPr>
          <w:rFonts w:ascii="Times New Roman" w:hAnsi="Times New Roman" w:cs="Times New Roman"/>
          <w:color w:val="auto"/>
          <w:sz w:val="28"/>
          <w:szCs w:val="28"/>
        </w:rPr>
        <w:t>реестром правонарушений</w:t>
      </w:r>
      <w:r w:rsidRPr="005D5A1E" w:rsidR="00F103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05C8" w:rsidRPr="001E0651" w:rsidP="008F05C8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D5A1E">
        <w:rPr>
          <w:rFonts w:ascii="Times New Roman" w:hAnsi="Times New Roman" w:cs="Times New Roman"/>
          <w:color w:val="auto"/>
          <w:sz w:val="28"/>
          <w:szCs w:val="28"/>
        </w:rPr>
        <w:t>В соответствии с ч.2 ст.12.27 КоАП РФ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административным правонарушением признается оставление водителем в нарушение Правил дорожного движения места дорожно-транспортного происшествия, участником которого он являлся и </w:t>
      </w:r>
      <w:r w:rsidRPr="001E06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влечет лишение права </w:t>
      </w:r>
      <w:r w:rsidRPr="001E0651">
        <w:rPr>
          <w:rStyle w:val="Emphasis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упр</w:t>
      </w:r>
      <w:r w:rsidRPr="001E0651">
        <w:rPr>
          <w:rStyle w:val="Emphasis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авления</w:t>
      </w:r>
      <w:r w:rsidRPr="001E06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транспортными средствами на срок от одного </w:t>
      </w:r>
      <w:r w:rsidRPr="001E0651">
        <w:rPr>
          <w:rStyle w:val="Emphasis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года</w:t>
      </w:r>
      <w:r w:rsidRPr="001E06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1E0651">
        <w:rPr>
          <w:rStyle w:val="Emphasis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до</w:t>
      </w:r>
      <w:r w:rsidRPr="001E06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полутора лет или административный арест на срок </w:t>
      </w:r>
      <w:r w:rsidRPr="001E0651">
        <w:rPr>
          <w:rStyle w:val="Emphasis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до</w:t>
      </w:r>
      <w:r w:rsidRPr="001E065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пятнадцати суток.</w:t>
      </w:r>
    </w:p>
    <w:p w:rsidR="0018728E" w:rsidRPr="001E0651" w:rsidP="00C61DD2">
      <w:pPr>
        <w:ind w:left="-426"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п.1.2 ПДД РФ, </w:t>
      </w:r>
      <w:r w:rsidRPr="001E065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дорожно-транспортное происшествие</w:t>
      </w:r>
      <w:r w:rsidRPr="001E065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8728E" w:rsidRPr="001E0651" w:rsidP="00C61DD2">
      <w:pPr>
        <w:pStyle w:val="NoSpacing"/>
        <w:ind w:left="-567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п. 2.5 ПДД при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"Скорую медицинскую помощь", а в экстренных случаях отправить пострадавших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е оформления ДТП, записать фамилии и адреса очевидцев и ожидать прибытия сотрудников полиции (п. 2.6.1 ПДД).</w:t>
      </w:r>
    </w:p>
    <w:p w:rsidR="0018728E" w:rsidRPr="001E0651" w:rsidP="00C61DD2">
      <w:pPr>
        <w:pStyle w:val="NoSpacing"/>
        <w:ind w:left="-567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Указанные положения возлагают на водителя обязанность не покидать место ДТП независимо от вины данного водителя в ДТП. </w:t>
      </w:r>
    </w:p>
    <w:p w:rsidR="0018728E" w:rsidRPr="001E0651" w:rsidP="00C61DD2">
      <w:pPr>
        <w:pStyle w:val="NoSpacing"/>
        <w:ind w:left="-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>Имеющиеся в материалах дела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C5D2F" w:rsidRPr="00DC5D2F" w:rsidP="00DC5D2F">
      <w:pPr>
        <w:widowControl/>
        <w:ind w:left="-39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Изучив материалы дела, мировой судья приходит к сле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дующему.</w:t>
      </w:r>
    </w:p>
    <w:p w:rsidR="00D477AC" w:rsidP="00C61DD2">
      <w:pPr>
        <w:widowControl/>
        <w:tabs>
          <w:tab w:val="left" w:pos="4820"/>
        </w:tabs>
        <w:ind w:left="-567" w:firstLine="87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***</w:t>
      </w:r>
      <w:r w:rsidRPr="00DC5D2F" w:rsid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административный материал в отношении </w:t>
      </w:r>
      <w:r>
        <w:rPr>
          <w:rFonts w:ascii="Times New Roman" w:hAnsi="Times New Roman" w:cs="Times New Roman"/>
          <w:color w:val="auto"/>
          <w:sz w:val="28"/>
          <w:szCs w:val="28"/>
        </w:rPr>
        <w:t>Оздамирова Л.У.</w:t>
      </w:r>
      <w:r w:rsidRPr="00DC5D2F" w:rsid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поступил мировому судье судебного участка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DC5D2F" w:rsid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Нефтеюганс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кого судебного района ХМАО-Югры, и.о.</w:t>
      </w:r>
      <w:r w:rsidRPr="00DC5D2F" w:rsid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мирово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Нефтеюганского судебного района ХМАО-Югры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477AC" w:rsidP="00C61DD2">
      <w:pPr>
        <w:widowControl/>
        <w:tabs>
          <w:tab w:val="left" w:pos="4820"/>
        </w:tabs>
        <w:ind w:left="-567" w:firstLine="87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****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административный материал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отношении Оздамирова Л.У.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передан мировым судьей помощнику мирового судьи судебного</w:t>
      </w:r>
      <w:r w:rsidRPr="00D477AC">
        <w:t xml:space="preserve">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участка № 6 Нефтеюганс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кого судебного района ХМАО-Югры для подготовки проекта определения об устранении недостатков и направления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лицу, составившему материал. </w:t>
      </w:r>
    </w:p>
    <w:p w:rsidR="00C61DD2" w:rsidP="00C61DD2">
      <w:pPr>
        <w:widowControl/>
        <w:tabs>
          <w:tab w:val="left" w:pos="4820"/>
        </w:tabs>
        <w:ind w:left="-567" w:firstLine="87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объяснительной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помощник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ового судьи судебного участка      №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 Нефтеюганского судебного района ХМАО-Югры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датированной ***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административный материал в 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отношении 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D477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Л.У.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возвращен с определением 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ля устранения недостатков, должностному лицу не был.</w:t>
      </w:r>
    </w:p>
    <w:p w:rsidR="00DC5D2F" w:rsidRPr="00DC5D2F" w:rsidP="00C61DD2">
      <w:pPr>
        <w:widowControl/>
        <w:tabs>
          <w:tab w:val="left" w:pos="4820"/>
        </w:tabs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***</w:t>
      </w:r>
      <w:r w:rsidRP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административный материал в отношении 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Л.У.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был возвращен</w:t>
      </w:r>
      <w:r w:rsidRP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мировому судье судебного участка № 2 Нефтеюганск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судебного района ХМАО-Югры.</w:t>
      </w:r>
    </w:p>
    <w:p w:rsidR="00DC5D2F" w:rsidRPr="00DC5D2F" w:rsidP="00C61DD2">
      <w:pPr>
        <w:widowControl/>
        <w:ind w:left="-56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Рассмотрение административного материал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было назначено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***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отношении </w:t>
      </w:r>
      <w:r w:rsidRPr="00C61DD2"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C61DD2"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Л.У.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C5D2F" w:rsidRPr="00DC5D2F" w:rsidP="00C61DD2">
      <w:pPr>
        <w:widowControl/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В соответствии со ст. 4</w:t>
      </w:r>
      <w:r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.5 КоАП РФ п</w:t>
      </w:r>
      <w:r w:rsidRPr="00C61DD2"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остановление по делу об административном правонарушении не может быть вынесено по истечении шестидесяти календарных дней (по делу об административном правонарушении, рассматриваемому судьей, - по истечении девяноста календарных дней) со дня совершения а</w:t>
      </w:r>
      <w:r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дминистративного правонарушения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C5D2F" w:rsidRPr="00DC5D2F" w:rsidP="00DC5D2F">
      <w:pPr>
        <w:widowControl/>
        <w:ind w:left="-39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срок привлечения </w:t>
      </w:r>
      <w:r w:rsidRPr="00C61DD2"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C61DD2"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Л.У.</w:t>
      </w:r>
      <w:r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административной ответственности истек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***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года.     </w:t>
      </w:r>
    </w:p>
    <w:p w:rsidR="00DC5D2F" w:rsidRPr="00DC5D2F" w:rsidP="00DC5D2F">
      <w:pPr>
        <w:widowControl/>
        <w:ind w:left="-3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Согласно ст. 24.5 </w:t>
      </w:r>
      <w:r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КоАП РФ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производство по делу  об административном правонарушении не может быть  начато, а начатое производство подлежит прекращению  при истечении срока  давности  привлечения  к административной ответственности. В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соответствии с п. 6 указанной статьи, по истечении установленных  сроков  давности вопрос об административной ответственности 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лица, в отношении которого осуществляется производство по делу, обсуждаться не может. </w:t>
      </w:r>
    </w:p>
    <w:p w:rsidR="00DC5D2F" w:rsidRPr="00DC5D2F" w:rsidP="00DC5D2F">
      <w:pPr>
        <w:widowControl/>
        <w:ind w:left="-3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 соответствии со ст. 29.9 Коде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кса РФ об административных правонарушениях,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ние о прекращении производства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делу об  административном правонарушении выносится при наличии  хотя бы  одного  из обстоятельств, исключающих  производство по делу, предусмотренных ст. 24.5 </w:t>
      </w:r>
      <w:r w:rsidR="00C61D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КоАП РФ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C5D2F" w:rsidRPr="00DC5D2F" w:rsidP="00DC5D2F">
      <w:pPr>
        <w:widowControl/>
        <w:ind w:left="-39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учитывая, что после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совершения вменяемого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Оздамирову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Л.У.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административного правонарушения прошло более трех месяцев, производство по делу об административном правонарушении подлежит прекращению. </w:t>
      </w:r>
    </w:p>
    <w:p w:rsidR="00DC5D2F" w:rsidRPr="00DC5D2F" w:rsidP="00DC5D2F">
      <w:pPr>
        <w:widowControl/>
        <w:ind w:left="-39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Руководствуясь ст. ст. 24.5, 29.9, 29.10  КоАП РФ, мировой</w:t>
      </w:r>
      <w:r w:rsidRPr="00DC5D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судья</w:t>
      </w:r>
    </w:p>
    <w:p w:rsidR="00DC5D2F" w:rsidRPr="00DC5D2F" w:rsidP="00DC5D2F">
      <w:pPr>
        <w:widowControl/>
        <w:tabs>
          <w:tab w:val="left" w:pos="4820"/>
        </w:tabs>
        <w:ind w:left="-397"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E0651" w:rsidP="001E0651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bCs/>
          <w:color w:val="auto"/>
          <w:sz w:val="28"/>
          <w:szCs w:val="28"/>
        </w:rPr>
        <w:t>П О С Т А Н О В И Л:</w:t>
      </w:r>
    </w:p>
    <w:p w:rsidR="00C61DD2" w:rsidRPr="001E0651" w:rsidP="001E0651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E0651" w:rsidRPr="00DC5D2F" w:rsidP="001E065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D2F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Производство по делу об административном правонарушении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отношении </w:t>
      </w:r>
      <w:r w:rsidRPr="00DC5D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D2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D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D2F">
        <w:rPr>
          <w:rFonts w:ascii="Times New Roman" w:hAnsi="Times New Roman" w:cs="Times New Roman"/>
          <w:color w:val="auto"/>
          <w:sz w:val="28"/>
          <w:szCs w:val="28"/>
        </w:rPr>
        <w:t xml:space="preserve"> в совершении административного правонарушения, предусмотренного ч. 2 ст. 12.27 Кодекса РФ об АП, прекратить в связи с истечением сроков давности привлечения к административной ответственности. </w:t>
      </w:r>
    </w:p>
    <w:p w:rsidR="0018728E" w:rsidRPr="001E0651" w:rsidP="0018728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может быть обжаловано в Нефтеюганский районный </w:t>
      </w:r>
      <w:r w:rsidRPr="001E0651">
        <w:rPr>
          <w:rFonts w:ascii="Times New Roman" w:hAnsi="Times New Roman" w:cs="Times New Roman"/>
          <w:color w:val="auto"/>
          <w:sz w:val="28"/>
          <w:szCs w:val="28"/>
        </w:rPr>
        <w:t>суд Ханты-Мансийского автономного округа - Югры в течение 10 дней с подачей жалобы через мирового судью.</w:t>
      </w:r>
    </w:p>
    <w:p w:rsidR="0018728E" w:rsidP="0018728E">
      <w:pPr>
        <w:pStyle w:val="NoSpacing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68BA" w:rsidRPr="001E0651" w:rsidP="0018728E">
      <w:pPr>
        <w:pStyle w:val="NoSpacing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18728E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Мировой судья                  подпись</w:t>
      </w:r>
    </w:p>
    <w:p w:rsidR="0018728E" w:rsidRPr="001E0651" w:rsidP="0018728E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E06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Копия верна. Мировой судья                                                    Е.А.Таскаева</w:t>
      </w:r>
    </w:p>
    <w:p w:rsidR="0018728E" w:rsidRPr="001E0651" w:rsidP="00F10396">
      <w:pPr>
        <w:shd w:val="clear" w:color="auto" w:fill="FFFFFF"/>
        <w:tabs>
          <w:tab w:val="left" w:pos="426"/>
        </w:tabs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0396" w:rsidRPr="001E0651" w:rsidP="00F10396">
      <w:pPr>
        <w:shd w:val="clear" w:color="auto" w:fill="FFFFFF"/>
        <w:tabs>
          <w:tab w:val="left" w:pos="426"/>
        </w:tabs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E0651" w:rsidRPr="001E0651" w:rsidP="00F10396">
      <w:pPr>
        <w:shd w:val="clear" w:color="auto" w:fill="FFFFFF"/>
        <w:tabs>
          <w:tab w:val="left" w:pos="426"/>
        </w:tabs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8728E" w:rsidRPr="001E0651" w:rsidP="0018728E">
      <w:pPr>
        <w:tabs>
          <w:tab w:val="left" w:pos="7655"/>
        </w:tabs>
        <w:ind w:right="200"/>
        <w:jc w:val="both"/>
        <w:rPr>
          <w:rFonts w:ascii="Times New Roman" w:hAnsi="Times New Roman" w:cs="Times New Roman"/>
          <w:color w:val="auto"/>
        </w:rPr>
      </w:pPr>
      <w:r w:rsidRPr="001E0651">
        <w:rPr>
          <w:rFonts w:ascii="Times New Roman" w:hAnsi="Times New Roman" w:cs="Times New Roman"/>
          <w:color w:val="auto"/>
        </w:rPr>
        <w:t xml:space="preserve">Подлинник находится в судебном участке № </w:t>
      </w:r>
      <w:r w:rsidR="00DC5D2F">
        <w:rPr>
          <w:rFonts w:ascii="Times New Roman" w:hAnsi="Times New Roman" w:cs="Times New Roman"/>
          <w:color w:val="auto"/>
        </w:rPr>
        <w:t>6</w:t>
      </w:r>
      <w:r w:rsidRPr="001E0651">
        <w:rPr>
          <w:rFonts w:ascii="Times New Roman" w:hAnsi="Times New Roman" w:cs="Times New Roman"/>
          <w:color w:val="auto"/>
        </w:rPr>
        <w:t xml:space="preserve"> Нефтеюганского судебного района, </w:t>
      </w:r>
    </w:p>
    <w:p w:rsidR="00B4555F" w:rsidRPr="001E0651" w:rsidP="00F047E2">
      <w:pPr>
        <w:tabs>
          <w:tab w:val="left" w:pos="7655"/>
        </w:tabs>
        <w:ind w:right="200"/>
        <w:jc w:val="both"/>
        <w:rPr>
          <w:rFonts w:ascii="Times New Roman" w:hAnsi="Times New Roman" w:cs="Times New Roman"/>
          <w:color w:val="auto"/>
        </w:rPr>
      </w:pPr>
      <w:r w:rsidRPr="001E0651">
        <w:rPr>
          <w:rFonts w:ascii="Times New Roman" w:hAnsi="Times New Roman" w:cs="Times New Roman"/>
          <w:color w:val="auto"/>
        </w:rPr>
        <w:t>в деле № 5-</w:t>
      </w:r>
      <w:r w:rsidR="00DC5D2F">
        <w:rPr>
          <w:rFonts w:ascii="Times New Roman" w:hAnsi="Times New Roman" w:cs="Times New Roman"/>
          <w:color w:val="auto"/>
        </w:rPr>
        <w:t>1675</w:t>
      </w:r>
      <w:r w:rsidRPr="001E0651">
        <w:rPr>
          <w:rFonts w:ascii="Times New Roman" w:hAnsi="Times New Roman" w:cs="Times New Roman"/>
          <w:color w:val="auto"/>
        </w:rPr>
        <w:t>-</w:t>
      </w:r>
      <w:r w:rsidR="00DC5D2F">
        <w:rPr>
          <w:rFonts w:ascii="Times New Roman" w:hAnsi="Times New Roman" w:cs="Times New Roman"/>
          <w:color w:val="auto"/>
        </w:rPr>
        <w:t>0501</w:t>
      </w:r>
      <w:r w:rsidRPr="001E0651">
        <w:rPr>
          <w:rFonts w:ascii="Times New Roman" w:hAnsi="Times New Roman" w:cs="Times New Roman"/>
          <w:color w:val="auto"/>
        </w:rPr>
        <w:t xml:space="preserve"> за 2025 год</w:t>
      </w:r>
      <w:r w:rsidRPr="001E0651" w:rsidR="00F10396">
        <w:rPr>
          <w:rFonts w:ascii="Times New Roman" w:hAnsi="Times New Roman" w:cs="Times New Roman"/>
          <w:color w:val="auto"/>
        </w:rPr>
        <w:t xml:space="preserve">. </w:t>
      </w:r>
      <w:r w:rsidRPr="001E0651">
        <w:rPr>
          <w:rFonts w:ascii="Times New Roman" w:hAnsi="Times New Roman" w:cs="Times New Roman"/>
          <w:color w:val="auto"/>
        </w:rPr>
        <w:t>«Постановление не вступило в законную силу»</w:t>
      </w:r>
    </w:p>
    <w:sectPr w:rsidSect="0018728E">
      <w:pgSz w:w="11906" w:h="16838"/>
      <w:pgMar w:top="907" w:right="851" w:bottom="907" w:left="164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8E"/>
    <w:rsid w:val="00032988"/>
    <w:rsid w:val="00184C5A"/>
    <w:rsid w:val="0018728E"/>
    <w:rsid w:val="001B751E"/>
    <w:rsid w:val="001D2C65"/>
    <w:rsid w:val="001E0651"/>
    <w:rsid w:val="001F6AF1"/>
    <w:rsid w:val="002C0B32"/>
    <w:rsid w:val="00462AD1"/>
    <w:rsid w:val="005152EB"/>
    <w:rsid w:val="005244B5"/>
    <w:rsid w:val="005D5A1E"/>
    <w:rsid w:val="00660DA5"/>
    <w:rsid w:val="007233A4"/>
    <w:rsid w:val="00774F16"/>
    <w:rsid w:val="00786A2C"/>
    <w:rsid w:val="007F2814"/>
    <w:rsid w:val="008201F9"/>
    <w:rsid w:val="008F05C8"/>
    <w:rsid w:val="009306CF"/>
    <w:rsid w:val="00974B64"/>
    <w:rsid w:val="009A3D18"/>
    <w:rsid w:val="009C68BA"/>
    <w:rsid w:val="009D0FEC"/>
    <w:rsid w:val="00B4555F"/>
    <w:rsid w:val="00B52E88"/>
    <w:rsid w:val="00B708FC"/>
    <w:rsid w:val="00BA3827"/>
    <w:rsid w:val="00BE2BEA"/>
    <w:rsid w:val="00BF739D"/>
    <w:rsid w:val="00C15AB9"/>
    <w:rsid w:val="00C61DD2"/>
    <w:rsid w:val="00CE1535"/>
    <w:rsid w:val="00D43FFB"/>
    <w:rsid w:val="00D477AC"/>
    <w:rsid w:val="00DC0715"/>
    <w:rsid w:val="00DC5D2F"/>
    <w:rsid w:val="00E23A9A"/>
    <w:rsid w:val="00EB099E"/>
    <w:rsid w:val="00EC7038"/>
    <w:rsid w:val="00F047E2"/>
    <w:rsid w:val="00F10396"/>
    <w:rsid w:val="00F72994"/>
    <w:rsid w:val="00F754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2C4171-19A1-8348-82E0-F3736E8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728E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8728E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8728E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8728E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8728E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8728E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8728E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8728E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8728E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8728E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8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8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8728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872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872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872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872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872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872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8728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8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8728E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8728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8728E"/>
    <w:pPr>
      <w:widowControl/>
      <w:spacing w:before="160" w:after="160"/>
      <w:jc w:val="center"/>
    </w:pPr>
    <w:rPr>
      <w:rFonts w:ascii="Times New Roman" w:hAnsi="Times New Roman" w:eastAsiaTheme="minorHAnsi" w:cs="Times New Roman"/>
      <w:i/>
      <w:iCs/>
      <w:color w:val="404040" w:themeColor="text1" w:themeTint="BF"/>
      <w:kern w:val="2"/>
      <w:sz w:val="28"/>
      <w:lang w:eastAsia="en-US" w:bidi="ar-SA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8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28E"/>
    <w:pPr>
      <w:widowControl/>
      <w:ind w:left="720"/>
      <w:contextualSpacing/>
    </w:pPr>
    <w:rPr>
      <w:rFonts w:ascii="Times New Roman" w:hAnsi="Times New Roman" w:eastAsiaTheme="minorHAnsi" w:cs="Times New Roman"/>
      <w:color w:val="auto"/>
      <w:kern w:val="2"/>
      <w:sz w:val="28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872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eastAsiaTheme="minorHAnsi" w:cs="Times New Roman"/>
      <w:i/>
      <w:iCs/>
      <w:color w:val="0F4761" w:themeColor="accent1" w:themeShade="BF"/>
      <w:kern w:val="2"/>
      <w:sz w:val="28"/>
      <w:lang w:eastAsia="en-US" w:bidi="ar-SA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8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28E"/>
    <w:rPr>
      <w:b/>
      <w:bCs/>
      <w:smallCaps/>
      <w:color w:val="0F4761" w:themeColor="accent1" w:themeShade="BF"/>
      <w:spacing w:val="5"/>
    </w:rPr>
  </w:style>
  <w:style w:type="character" w:customStyle="1" w:styleId="3pt">
    <w:name w:val="Основной текст + Интервал 3 pt"/>
    <w:basedOn w:val="DefaultParagraphFont"/>
    <w:rsid w:val="00187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styleId="NoSpacing">
    <w:name w:val="No Spacing"/>
    <w:uiPriority w:val="1"/>
    <w:qFormat/>
    <w:rsid w:val="0018728E"/>
    <w:pPr>
      <w:widowControl w:val="0"/>
    </w:pPr>
    <w:rPr>
      <w:rFonts w:ascii="Courier New" w:eastAsia="Courier New" w:hAnsi="Courier New" w:cs="Courier New"/>
      <w:color w:val="000000"/>
      <w:kern w:val="0"/>
      <w:sz w:val="24"/>
      <w:lang w:eastAsia="ru-RU" w:bidi="ru-RU"/>
      <w14:ligatures w14:val="none"/>
    </w:rPr>
  </w:style>
  <w:style w:type="paragraph" w:styleId="BodyTextIndent">
    <w:name w:val="Body Text Indent"/>
    <w:basedOn w:val="Normal"/>
    <w:link w:val="a2"/>
    <w:rsid w:val="0018728E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8728E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D43FFB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43FFB"/>
    <w:rPr>
      <w:rFonts w:ascii="Segoe UI" w:eastAsia="Courier New" w:hAnsi="Segoe UI" w:cs="Segoe UI"/>
      <w:color w:val="000000"/>
      <w:kern w:val="0"/>
      <w:sz w:val="18"/>
      <w:szCs w:val="18"/>
      <w:lang w:eastAsia="ru-RU" w:bidi="ru-RU"/>
      <w14:ligatures w14:val="none"/>
    </w:rPr>
  </w:style>
  <w:style w:type="character" w:styleId="Emphasis">
    <w:name w:val="Emphasis"/>
    <w:basedOn w:val="DefaultParagraphFont"/>
    <w:uiPriority w:val="20"/>
    <w:qFormat/>
    <w:rsid w:val="008F05C8"/>
    <w:rPr>
      <w:i/>
      <w:iCs/>
    </w:rPr>
  </w:style>
  <w:style w:type="character" w:styleId="Hyperlink">
    <w:name w:val="Hyperlink"/>
    <w:basedOn w:val="DefaultParagraphFont"/>
    <w:unhideWhenUsed/>
    <w:rsid w:val="00786A2C"/>
    <w:rPr>
      <w:color w:val="0000FF"/>
      <w:u w:val="single"/>
    </w:rPr>
  </w:style>
  <w:style w:type="paragraph" w:customStyle="1" w:styleId="s1">
    <w:name w:val="s_1"/>
    <w:basedOn w:val="Normal"/>
    <w:rsid w:val="00CE15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DC5D2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DC5D2F"/>
    <w:rPr>
      <w:rFonts w:ascii="Courier New" w:eastAsia="Courier New" w:hAnsi="Courier New" w:cs="Courier New"/>
      <w:color w:val="000000"/>
      <w:kern w:val="0"/>
      <w:sz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